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2EC" w:rsidRDefault="002249C2">
      <w:pPr>
        <w:rPr>
          <w:noProof/>
          <w:lang w:eastAsia="hu-HU"/>
        </w:rPr>
      </w:pPr>
      <w:r>
        <w:rPr>
          <w:noProof/>
          <w:lang w:eastAsia="hu-HU"/>
        </w:rPr>
        <w:t xml:space="preserve">                                                               </w:t>
      </w:r>
      <w:r w:rsidRPr="002249C2">
        <w:rPr>
          <w:noProof/>
          <w:lang w:eastAsia="hu-HU"/>
        </w:rPr>
        <w:drawing>
          <wp:inline distT="0" distB="0" distL="0" distR="0">
            <wp:extent cx="1524000" cy="1295400"/>
            <wp:effectExtent l="0" t="0" r="0" b="0"/>
            <wp:docPr id="1" name="Kép 1" descr="C:\Users\Romonya\Desktop\MF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onya\Desktop\MF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9C2" w:rsidRDefault="002249C2">
      <w:pPr>
        <w:rPr>
          <w:noProof/>
          <w:lang w:eastAsia="hu-HU"/>
        </w:rPr>
      </w:pPr>
    </w:p>
    <w:p w:rsidR="002249C2" w:rsidRDefault="002249C2">
      <w:pPr>
        <w:rPr>
          <w:noProof/>
          <w:lang w:eastAsia="hu-HU"/>
        </w:rPr>
      </w:pPr>
    </w:p>
    <w:p w:rsidR="002249C2" w:rsidRDefault="002249C2">
      <w:pPr>
        <w:rPr>
          <w:noProof/>
          <w:lang w:eastAsia="hu-HU"/>
        </w:rPr>
      </w:pPr>
    </w:p>
    <w:p w:rsidR="00797F6F" w:rsidRDefault="00797F6F" w:rsidP="002249C2">
      <w:pPr>
        <w:jc w:val="center"/>
        <w:rPr>
          <w:b/>
          <w:noProof/>
          <w:sz w:val="28"/>
          <w:szCs w:val="28"/>
          <w:lang w:eastAsia="hu-HU"/>
        </w:rPr>
      </w:pPr>
    </w:p>
    <w:p w:rsidR="002249C2" w:rsidRDefault="002249C2" w:rsidP="002249C2">
      <w:pPr>
        <w:jc w:val="center"/>
        <w:rPr>
          <w:b/>
          <w:noProof/>
          <w:sz w:val="28"/>
          <w:szCs w:val="28"/>
          <w:lang w:eastAsia="hu-HU"/>
        </w:rPr>
      </w:pPr>
      <w:r w:rsidRPr="002249C2">
        <w:rPr>
          <w:b/>
          <w:noProof/>
          <w:sz w:val="28"/>
          <w:szCs w:val="28"/>
          <w:lang w:eastAsia="hu-HU"/>
        </w:rPr>
        <w:t>Tájékoztatás</w:t>
      </w:r>
    </w:p>
    <w:p w:rsidR="002249C2" w:rsidRDefault="002249C2" w:rsidP="00E0493C">
      <w:pPr>
        <w:jc w:val="both"/>
        <w:rPr>
          <w:b/>
          <w:noProof/>
          <w:sz w:val="28"/>
          <w:szCs w:val="28"/>
          <w:lang w:eastAsia="hu-HU"/>
        </w:rPr>
      </w:pPr>
    </w:p>
    <w:p w:rsidR="002249C2" w:rsidRPr="00797F6F" w:rsidRDefault="002249C2" w:rsidP="00E0493C">
      <w:pPr>
        <w:jc w:val="both"/>
        <w:rPr>
          <w:noProof/>
          <w:sz w:val="28"/>
          <w:szCs w:val="28"/>
          <w:lang w:eastAsia="hu-HU"/>
        </w:rPr>
      </w:pPr>
      <w:r w:rsidRPr="00797F6F">
        <w:rPr>
          <w:noProof/>
          <w:sz w:val="28"/>
          <w:szCs w:val="28"/>
          <w:lang w:eastAsia="hu-HU"/>
        </w:rPr>
        <w:t>Tájékoztatom a Tisztelt Lakosságot, hogy az önkormányzat a Magyar Falu program keretében meghírdetett „Önkormányzati járdaépítés/felújítás anyagtámogatása 2020” című pályázaton 861.062 Ft. támogatásban részesült. Az összegből  a 196/10 hrsz. ingatlanon (Barackos út) alakítottunk ki egy 60 m hosszú járdát, mely lehetővé teszi a biztonságos közlekedést.</w:t>
      </w:r>
      <w:r w:rsidR="00E0493C" w:rsidRPr="00797F6F">
        <w:rPr>
          <w:noProof/>
          <w:sz w:val="28"/>
          <w:szCs w:val="28"/>
          <w:lang w:eastAsia="hu-HU"/>
        </w:rPr>
        <w:t xml:space="preserve"> A műszaki-átadás átvetélre 2020. november 16-án került sor.</w:t>
      </w:r>
    </w:p>
    <w:p w:rsidR="00797F6F" w:rsidRDefault="00797F6F" w:rsidP="002249C2">
      <w:pPr>
        <w:rPr>
          <w:b/>
          <w:noProof/>
          <w:sz w:val="28"/>
          <w:szCs w:val="28"/>
          <w:lang w:eastAsia="hu-HU"/>
        </w:rPr>
      </w:pPr>
    </w:p>
    <w:p w:rsidR="002249C2" w:rsidRDefault="002249C2" w:rsidP="002249C2">
      <w:pPr>
        <w:rPr>
          <w:b/>
          <w:noProof/>
          <w:sz w:val="28"/>
          <w:szCs w:val="28"/>
          <w:lang w:eastAsia="hu-HU"/>
        </w:rPr>
      </w:pPr>
    </w:p>
    <w:p w:rsidR="002249C2" w:rsidRPr="00797F6F" w:rsidRDefault="002249C2" w:rsidP="002249C2">
      <w:pPr>
        <w:rPr>
          <w:noProof/>
          <w:sz w:val="28"/>
          <w:szCs w:val="28"/>
          <w:lang w:eastAsia="hu-HU"/>
        </w:rPr>
      </w:pPr>
      <w:r w:rsidRPr="00797F6F">
        <w:rPr>
          <w:noProof/>
          <w:sz w:val="28"/>
          <w:szCs w:val="28"/>
          <w:lang w:eastAsia="hu-HU"/>
        </w:rPr>
        <w:t xml:space="preserve"> Romonya, 20</w:t>
      </w:r>
      <w:r w:rsidR="00E0493C" w:rsidRPr="00797F6F">
        <w:rPr>
          <w:noProof/>
          <w:sz w:val="28"/>
          <w:szCs w:val="28"/>
          <w:lang w:eastAsia="hu-HU"/>
        </w:rPr>
        <w:t>20. novemb</w:t>
      </w:r>
      <w:r w:rsidRPr="00797F6F">
        <w:rPr>
          <w:noProof/>
          <w:sz w:val="28"/>
          <w:szCs w:val="28"/>
          <w:lang w:eastAsia="hu-HU"/>
        </w:rPr>
        <w:t>er 30.</w:t>
      </w:r>
    </w:p>
    <w:p w:rsidR="002249C2" w:rsidRDefault="002249C2" w:rsidP="002249C2">
      <w:pPr>
        <w:rPr>
          <w:noProof/>
          <w:sz w:val="28"/>
          <w:szCs w:val="28"/>
          <w:lang w:eastAsia="hu-HU"/>
        </w:rPr>
      </w:pPr>
    </w:p>
    <w:p w:rsidR="00797F6F" w:rsidRPr="00797F6F" w:rsidRDefault="00797F6F" w:rsidP="002249C2">
      <w:pPr>
        <w:rPr>
          <w:noProof/>
          <w:sz w:val="28"/>
          <w:szCs w:val="28"/>
          <w:lang w:eastAsia="hu-HU"/>
        </w:rPr>
      </w:pPr>
    </w:p>
    <w:p w:rsidR="002249C2" w:rsidRPr="00797F6F" w:rsidRDefault="002249C2" w:rsidP="002249C2">
      <w:pPr>
        <w:rPr>
          <w:noProof/>
          <w:sz w:val="28"/>
          <w:szCs w:val="28"/>
          <w:lang w:eastAsia="hu-HU"/>
        </w:rPr>
      </w:pPr>
    </w:p>
    <w:p w:rsidR="002249C2" w:rsidRPr="00797F6F" w:rsidRDefault="002249C2" w:rsidP="002249C2">
      <w:pPr>
        <w:rPr>
          <w:noProof/>
          <w:sz w:val="28"/>
          <w:szCs w:val="28"/>
          <w:lang w:eastAsia="hu-HU"/>
        </w:rPr>
      </w:pPr>
      <w:r w:rsidRPr="00797F6F">
        <w:rPr>
          <w:noProof/>
          <w:sz w:val="28"/>
          <w:szCs w:val="28"/>
          <w:lang w:eastAsia="hu-HU"/>
        </w:rPr>
        <w:t xml:space="preserve">                    </w:t>
      </w:r>
      <w:r w:rsidR="00797F6F">
        <w:rPr>
          <w:noProof/>
          <w:sz w:val="28"/>
          <w:szCs w:val="28"/>
          <w:lang w:eastAsia="hu-HU"/>
        </w:rPr>
        <w:t xml:space="preserve">                               </w:t>
      </w:r>
      <w:bookmarkStart w:id="0" w:name="_GoBack"/>
      <w:bookmarkEnd w:id="0"/>
      <w:r w:rsidRPr="00797F6F">
        <w:rPr>
          <w:noProof/>
          <w:sz w:val="28"/>
          <w:szCs w:val="28"/>
          <w:lang w:eastAsia="hu-HU"/>
        </w:rPr>
        <w:t xml:space="preserve">  Tisztelettel:</w:t>
      </w:r>
    </w:p>
    <w:p w:rsidR="002249C2" w:rsidRPr="00797F6F" w:rsidRDefault="002249C2" w:rsidP="002249C2">
      <w:pPr>
        <w:rPr>
          <w:noProof/>
          <w:sz w:val="28"/>
          <w:szCs w:val="28"/>
          <w:lang w:eastAsia="hu-HU"/>
        </w:rPr>
      </w:pPr>
    </w:p>
    <w:p w:rsidR="002249C2" w:rsidRPr="00797F6F" w:rsidRDefault="002249C2" w:rsidP="002249C2">
      <w:pPr>
        <w:rPr>
          <w:noProof/>
          <w:sz w:val="28"/>
          <w:szCs w:val="28"/>
          <w:lang w:eastAsia="hu-HU"/>
        </w:rPr>
      </w:pPr>
      <w:r w:rsidRPr="00797F6F">
        <w:rPr>
          <w:noProof/>
          <w:sz w:val="28"/>
          <w:szCs w:val="28"/>
          <w:lang w:eastAsia="hu-HU"/>
        </w:rPr>
        <w:t xml:space="preserve">                                                                        </w:t>
      </w:r>
      <w:r w:rsidR="00797F6F" w:rsidRPr="00797F6F">
        <w:rPr>
          <w:noProof/>
          <w:sz w:val="28"/>
          <w:szCs w:val="28"/>
          <w:lang w:eastAsia="hu-HU"/>
        </w:rPr>
        <w:t xml:space="preserve">             Miklós Dezső </w:t>
      </w:r>
    </w:p>
    <w:p w:rsidR="002249C2" w:rsidRPr="00797F6F" w:rsidRDefault="002249C2" w:rsidP="002249C2">
      <w:pPr>
        <w:rPr>
          <w:noProof/>
          <w:sz w:val="28"/>
          <w:szCs w:val="28"/>
          <w:lang w:eastAsia="hu-HU"/>
        </w:rPr>
      </w:pPr>
      <w:r w:rsidRPr="00797F6F">
        <w:rPr>
          <w:noProof/>
          <w:sz w:val="28"/>
          <w:szCs w:val="28"/>
          <w:lang w:eastAsia="hu-HU"/>
        </w:rPr>
        <w:t xml:space="preserve">                                                         </w:t>
      </w:r>
      <w:r w:rsidR="00797F6F" w:rsidRPr="00797F6F">
        <w:rPr>
          <w:noProof/>
          <w:sz w:val="28"/>
          <w:szCs w:val="28"/>
          <w:lang w:eastAsia="hu-HU"/>
        </w:rPr>
        <w:t xml:space="preserve">                            </w:t>
      </w:r>
      <w:r w:rsidRPr="00797F6F">
        <w:rPr>
          <w:noProof/>
          <w:sz w:val="28"/>
          <w:szCs w:val="28"/>
          <w:lang w:eastAsia="hu-HU"/>
        </w:rPr>
        <w:t>polgármester</w:t>
      </w:r>
    </w:p>
    <w:sectPr w:rsidR="002249C2" w:rsidRPr="00797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9C2"/>
    <w:rsid w:val="002249C2"/>
    <w:rsid w:val="005262EC"/>
    <w:rsid w:val="00797F6F"/>
    <w:rsid w:val="00E0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99744-1BA8-41E9-9C25-56CEED63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Romonya</dc:creator>
  <cp:keywords/>
  <dc:description/>
  <cp:lastModifiedBy>Romonya</cp:lastModifiedBy>
  <cp:revision>2</cp:revision>
  <dcterms:created xsi:type="dcterms:W3CDTF">2020-12-09T11:50:00Z</dcterms:created>
  <dcterms:modified xsi:type="dcterms:W3CDTF">2020-12-09T13:28:00Z</dcterms:modified>
</cp:coreProperties>
</file>